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E8C3" w14:textId="77777777" w:rsidR="001A55F5" w:rsidRPr="00AD6530" w:rsidRDefault="001A55F5" w:rsidP="001A55F5">
      <w:pPr>
        <w:rPr>
          <w:b/>
          <w:u w:val="single"/>
        </w:rPr>
      </w:pPr>
      <w:r w:rsidRPr="00E476EB">
        <w:rPr>
          <w:b/>
          <w:sz w:val="24"/>
          <w:u w:val="single"/>
        </w:rPr>
        <w:t>COURT INTAKE / REFERRAL SHEET</w:t>
      </w:r>
    </w:p>
    <w:p w14:paraId="1D9385D7" w14:textId="77777777" w:rsidR="001A55F5" w:rsidRDefault="001A55F5" w:rsidP="001A55F5">
      <w:pPr>
        <w:rPr>
          <w:sz w:val="24"/>
        </w:rPr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Text2"/>
      <w:r w:rsidR="004B193C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b/>
          <w:sz w:val="20"/>
          <w:szCs w:val="20"/>
        </w:rPr>
        <w:t>Caseworker:</w:t>
      </w:r>
      <w:r>
        <w:rPr>
          <w:b/>
          <w:sz w:val="20"/>
          <w:szCs w:val="20"/>
        </w:rPr>
        <w:tab/>
      </w:r>
      <w:r w:rsidR="004B193C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r>
        <w:rPr>
          <w:sz w:val="24"/>
        </w:rPr>
        <w:tab/>
      </w:r>
    </w:p>
    <w:p w14:paraId="3F824C77" w14:textId="77777777" w:rsidR="001A55F5" w:rsidRDefault="001A55F5" w:rsidP="001A55F5">
      <w:pPr>
        <w:rPr>
          <w:sz w:val="18"/>
        </w:rPr>
      </w:pPr>
      <w:r w:rsidRPr="00194320">
        <w:rPr>
          <w:b/>
          <w:sz w:val="20"/>
        </w:rPr>
        <w:t>Dependency &amp; Neglect</w:t>
      </w:r>
      <w:r>
        <w:rPr>
          <w:sz w:val="20"/>
        </w:rPr>
        <w:t xml:space="preserve">: </w:t>
      </w:r>
      <w:r w:rsidR="00583C34">
        <w:rPr>
          <w:sz w:val="20"/>
        </w:rPr>
        <w:t xml:space="preserve">:  </w:t>
      </w:r>
      <w:r w:rsidR="00583C34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83C34"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583C34" w:rsidRPr="00CD507F">
        <w:rPr>
          <w:sz w:val="18"/>
        </w:rPr>
        <w:fldChar w:fldCharType="end"/>
      </w:r>
      <w:r>
        <w:br/>
      </w:r>
      <w:r>
        <w:rPr>
          <w:b/>
          <w:sz w:val="20"/>
        </w:rPr>
        <w:t>Review of Placement</w:t>
      </w:r>
      <w:r>
        <w:rPr>
          <w:sz w:val="20"/>
        </w:rPr>
        <w:t xml:space="preserve">:   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</w:p>
    <w:p w14:paraId="04BC5663" w14:textId="77777777" w:rsidR="001A55F5" w:rsidRDefault="001A55F5" w:rsidP="001A55F5">
      <w:pPr>
        <w:pBdr>
          <w:bottom w:val="single" w:sz="12" w:space="1" w:color="auto"/>
        </w:pBdr>
        <w:rPr>
          <w:sz w:val="24"/>
        </w:rPr>
      </w:pPr>
    </w:p>
    <w:tbl>
      <w:tblPr>
        <w:tblW w:w="117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080"/>
        <w:gridCol w:w="720"/>
        <w:gridCol w:w="630"/>
        <w:gridCol w:w="1080"/>
        <w:gridCol w:w="1710"/>
        <w:gridCol w:w="2970"/>
      </w:tblGrid>
      <w:tr w:rsidR="003F1111" w:rsidRPr="00C96D3D" w14:paraId="53DD0686" w14:textId="77777777" w:rsidTr="003F1111">
        <w:trPr>
          <w:trHeight w:val="1079"/>
        </w:trPr>
        <w:tc>
          <w:tcPr>
            <w:tcW w:w="648" w:type="dxa"/>
          </w:tcPr>
          <w:p w14:paraId="484ACFAF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6D3D">
              <w:rPr>
                <w:b/>
                <w:sz w:val="20"/>
                <w:szCs w:val="20"/>
              </w:rPr>
              <w:t>Filed On</w:t>
            </w:r>
          </w:p>
        </w:tc>
        <w:tc>
          <w:tcPr>
            <w:tcW w:w="2862" w:type="dxa"/>
          </w:tcPr>
          <w:p w14:paraId="790E3D7E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6D3D">
              <w:rPr>
                <w:b/>
                <w:sz w:val="20"/>
                <w:szCs w:val="20"/>
              </w:rPr>
              <w:t>Child’s Full Name</w:t>
            </w:r>
          </w:p>
        </w:tc>
        <w:tc>
          <w:tcPr>
            <w:tcW w:w="1080" w:type="dxa"/>
          </w:tcPr>
          <w:p w14:paraId="325A1192" w14:textId="77777777" w:rsidR="003F1111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Trails</w:t>
            </w:r>
          </w:p>
          <w:p w14:paraId="4460DF30" w14:textId="77777777" w:rsidR="00964341" w:rsidRDefault="003F1111" w:rsidP="003F111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</w:p>
          <w:p w14:paraId="535F0369" w14:textId="77777777" w:rsidR="003F1111" w:rsidRPr="00C96D3D" w:rsidRDefault="003F1111" w:rsidP="003F111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</w:tc>
        <w:tc>
          <w:tcPr>
            <w:tcW w:w="720" w:type="dxa"/>
          </w:tcPr>
          <w:p w14:paraId="7F12BE37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Sex</w:t>
            </w:r>
          </w:p>
        </w:tc>
        <w:tc>
          <w:tcPr>
            <w:tcW w:w="630" w:type="dxa"/>
          </w:tcPr>
          <w:p w14:paraId="0D18337A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Age</w:t>
            </w:r>
          </w:p>
        </w:tc>
        <w:tc>
          <w:tcPr>
            <w:tcW w:w="1080" w:type="dxa"/>
          </w:tcPr>
          <w:p w14:paraId="747B8D95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DOB</w:t>
            </w:r>
          </w:p>
        </w:tc>
        <w:tc>
          <w:tcPr>
            <w:tcW w:w="1710" w:type="dxa"/>
          </w:tcPr>
          <w:p w14:paraId="42F38B29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970" w:type="dxa"/>
          </w:tcPr>
          <w:p w14:paraId="142E6B74" w14:textId="77777777" w:rsidR="003F1111" w:rsidRPr="00C96D3D" w:rsidRDefault="003F1111" w:rsidP="003F1111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Current</w:t>
            </w:r>
            <w:r w:rsidRPr="00C96D3D">
              <w:rPr>
                <w:b/>
                <w:sz w:val="20"/>
              </w:rPr>
              <w:br/>
              <w:t>Location</w:t>
            </w:r>
            <w:r>
              <w:rPr>
                <w:b/>
                <w:sz w:val="20"/>
              </w:rPr>
              <w:br/>
              <w:t xml:space="preserve">                        </w:t>
            </w:r>
            <w:r w:rsidRPr="00583C34">
              <w:rPr>
                <w:b/>
                <w:sz w:val="16"/>
                <w:szCs w:val="16"/>
              </w:rPr>
              <w:t>D</w:t>
            </w:r>
            <w:r w:rsidRPr="00583C34">
              <w:rPr>
                <w:b/>
                <w:sz w:val="16"/>
                <w:szCs w:val="13"/>
              </w:rPr>
              <w:t>et.</w:t>
            </w:r>
            <w:r>
              <w:rPr>
                <w:b/>
                <w:sz w:val="16"/>
                <w:szCs w:val="13"/>
              </w:rPr>
              <w:t>/</w:t>
            </w:r>
            <w:r w:rsidRPr="00583C34">
              <w:rPr>
                <w:b/>
                <w:sz w:val="16"/>
                <w:szCs w:val="13"/>
              </w:rPr>
              <w:t xml:space="preserve">          </w:t>
            </w:r>
            <w:r>
              <w:rPr>
                <w:b/>
                <w:sz w:val="16"/>
                <w:szCs w:val="13"/>
              </w:rPr>
              <w:t xml:space="preserve">      </w:t>
            </w:r>
            <w:r w:rsidRPr="00583C34">
              <w:rPr>
                <w:b/>
                <w:sz w:val="16"/>
                <w:szCs w:val="13"/>
              </w:rPr>
              <w:t xml:space="preserve">        Non</w:t>
            </w:r>
            <w:r>
              <w:rPr>
                <w:sz w:val="16"/>
                <w:szCs w:val="13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9D2167">
              <w:rPr>
                <w:b/>
                <w:sz w:val="16"/>
                <w:szCs w:val="13"/>
              </w:rPr>
              <w:t xml:space="preserve">Parent  Foster  Shelter </w:t>
            </w:r>
            <w:r>
              <w:rPr>
                <w:b/>
                <w:sz w:val="16"/>
                <w:szCs w:val="13"/>
              </w:rPr>
              <w:t xml:space="preserve"> </w:t>
            </w:r>
            <w:r w:rsidRPr="009D2167">
              <w:rPr>
                <w:b/>
                <w:sz w:val="16"/>
                <w:szCs w:val="13"/>
              </w:rPr>
              <w:t>Relative  Relative</w:t>
            </w:r>
          </w:p>
        </w:tc>
      </w:tr>
      <w:tr w:rsidR="003F1111" w:rsidRPr="00C96D3D" w14:paraId="73BD7B72" w14:textId="77777777" w:rsidTr="003F1111">
        <w:tc>
          <w:tcPr>
            <w:tcW w:w="648" w:type="dxa"/>
          </w:tcPr>
          <w:p w14:paraId="61502429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5A881ECC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3125326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610CA6E1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3D6AE9EB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499CB097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1B2F70FE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060E757A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20D9898B" w14:textId="77777777" w:rsidTr="003F1111">
        <w:tc>
          <w:tcPr>
            <w:tcW w:w="648" w:type="dxa"/>
          </w:tcPr>
          <w:p w14:paraId="4735B21C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71FEB303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532667EF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036E20C2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32EB594A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9CD492C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237CD5EF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0727E71A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0B7D16D9" w14:textId="77777777" w:rsidTr="003F1111">
        <w:tc>
          <w:tcPr>
            <w:tcW w:w="648" w:type="dxa"/>
          </w:tcPr>
          <w:p w14:paraId="547E5CB5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0EB762F9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2C5CAE6B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7A9C0F0B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4FFA0079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44F0F5F4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6B185CDE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20AF9894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67E0E8BC" w14:textId="77777777" w:rsidTr="003F1111">
        <w:tc>
          <w:tcPr>
            <w:tcW w:w="648" w:type="dxa"/>
          </w:tcPr>
          <w:p w14:paraId="58E23555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7924E80D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7E72353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1942F083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38117E66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22ADA5C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1107C3F5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71F53AE2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6C7E1A57" w14:textId="77777777" w:rsidTr="003F1111">
        <w:tc>
          <w:tcPr>
            <w:tcW w:w="648" w:type="dxa"/>
          </w:tcPr>
          <w:p w14:paraId="3A4D5F38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454AC8E6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610A0C6C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598B8883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5900FE6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62C9614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47863CE1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03DA65C0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59F937A1" w14:textId="77777777" w:rsidTr="003F1111">
        <w:tc>
          <w:tcPr>
            <w:tcW w:w="648" w:type="dxa"/>
          </w:tcPr>
          <w:p w14:paraId="3CC56029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7B06D5BD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5042B37D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29EC97C1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74869CAE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6B35A9AF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04BB7CC3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27AE04C1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0816BE15" w14:textId="77777777" w:rsidTr="003F1111">
        <w:tc>
          <w:tcPr>
            <w:tcW w:w="648" w:type="dxa"/>
          </w:tcPr>
          <w:p w14:paraId="48D7FB52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18"/>
              </w:rPr>
            </w:pPr>
            <w:r w:rsidRPr="00C96D3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20D15ED8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B304715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2623B67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431BB1CC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880AC4A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1B5E49CF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0B424326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FF3529">
              <w:rPr>
                <w:sz w:val="18"/>
              </w:rPr>
            </w:r>
            <w:r w:rsidR="00FF3529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</w:tbl>
    <w:p w14:paraId="6B86E4B9" w14:textId="77777777" w:rsidR="001A55F5" w:rsidRDefault="001A55F5" w:rsidP="001E5C6C">
      <w:pPr>
        <w:pBdr>
          <w:bottom w:val="single" w:sz="12" w:space="1" w:color="auto"/>
        </w:pBdr>
        <w:tabs>
          <w:tab w:val="left" w:pos="6300"/>
        </w:tabs>
        <w:ind w:left="-90" w:right="-90" w:hanging="540"/>
      </w:pPr>
      <w:r>
        <w:rPr>
          <w:b/>
          <w:sz w:val="20"/>
        </w:rPr>
        <w:t xml:space="preserve">Children Have Indian Heritage:   Yes </w:t>
      </w:r>
      <w:r w:rsidR="003F1111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F1111"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3F1111" w:rsidRPr="00CD507F">
        <w:rPr>
          <w:sz w:val="18"/>
        </w:rPr>
        <w:fldChar w:fldCharType="end"/>
      </w:r>
      <w:r w:rsidR="003F1111">
        <w:rPr>
          <w:sz w:val="18"/>
        </w:rPr>
        <w:t xml:space="preserve"> </w:t>
      </w:r>
      <w:r>
        <w:rPr>
          <w:sz w:val="18"/>
        </w:rPr>
        <w:t xml:space="preserve">   </w:t>
      </w:r>
      <w:r>
        <w:rPr>
          <w:b/>
          <w:sz w:val="20"/>
        </w:rPr>
        <w:t xml:space="preserve">No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  <w:r>
        <w:rPr>
          <w:sz w:val="18"/>
        </w:rPr>
        <w:t xml:space="preserve">   </w:t>
      </w:r>
      <w:r>
        <w:rPr>
          <w:b/>
          <w:sz w:val="20"/>
        </w:rPr>
        <w:t xml:space="preserve">Tribe: </w:t>
      </w:r>
      <w:r w:rsidR="004B193C">
        <w:rPr>
          <w:sz w:val="24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r>
        <w:rPr>
          <w:sz w:val="24"/>
        </w:rPr>
        <w:tab/>
      </w:r>
      <w:r>
        <w:rPr>
          <w:b/>
          <w:sz w:val="20"/>
        </w:rPr>
        <w:t>ICWA Forms Completed?</w:t>
      </w:r>
      <w:r>
        <w:rPr>
          <w:sz w:val="24"/>
        </w:rPr>
        <w:t xml:space="preserve"> </w:t>
      </w:r>
      <w:r>
        <w:rPr>
          <w:b/>
          <w:sz w:val="20"/>
        </w:rPr>
        <w:t xml:space="preserve">Yes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  <w:r>
        <w:rPr>
          <w:sz w:val="18"/>
        </w:rPr>
        <w:t xml:space="preserve">   </w:t>
      </w:r>
      <w:r>
        <w:rPr>
          <w:b/>
          <w:sz w:val="20"/>
        </w:rPr>
        <w:t xml:space="preserve">No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FF3529">
        <w:rPr>
          <w:sz w:val="18"/>
        </w:rPr>
      </w:r>
      <w:r w:rsidR="00FF3529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</w:p>
    <w:p w14:paraId="310176C8" w14:textId="77777777" w:rsidR="001A55F5" w:rsidRDefault="001A55F5" w:rsidP="00F809FB">
      <w:pPr>
        <w:pBdr>
          <w:bottom w:val="single" w:sz="12" w:space="1" w:color="auto"/>
        </w:pBdr>
        <w:ind w:left="-90" w:right="-90"/>
        <w:rPr>
          <w:sz w:val="24"/>
        </w:rPr>
      </w:pPr>
      <w:r>
        <w:rPr>
          <w:b/>
          <w:sz w:val="20"/>
        </w:rPr>
        <w:t xml:space="preserve">Special Respondents’ Information:  </w:t>
      </w:r>
      <w:r w:rsidR="004B193C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4B193C">
        <w:rPr>
          <w:sz w:val="24"/>
        </w:rPr>
        <w:fldChar w:fldCharType="end"/>
      </w:r>
      <w:r>
        <w:t xml:space="preserve">  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"/>
        <w:gridCol w:w="2340"/>
        <w:gridCol w:w="2628"/>
      </w:tblGrid>
      <w:tr w:rsidR="00F809FB" w:rsidRPr="00C96D3D" w14:paraId="5F9E25A6" w14:textId="77777777" w:rsidTr="00F809FB">
        <w:tc>
          <w:tcPr>
            <w:tcW w:w="2178" w:type="dxa"/>
          </w:tcPr>
          <w:p w14:paraId="2036ADF3" w14:textId="77777777" w:rsidR="00F809FB" w:rsidRPr="00C96D3D" w:rsidRDefault="00CA5BE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1</w:t>
            </w:r>
            <w:r w:rsidR="00F809FB" w:rsidRPr="00C96D3D">
              <w:rPr>
                <w:b/>
                <w:sz w:val="20"/>
              </w:rPr>
              <w:t>:</w:t>
            </w:r>
          </w:p>
        </w:tc>
        <w:tc>
          <w:tcPr>
            <w:tcW w:w="2700" w:type="dxa"/>
          </w:tcPr>
          <w:p w14:paraId="6CBC0E34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579D34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2DAC3F43" w14:textId="77777777" w:rsidR="00F809FB" w:rsidRPr="00C96D3D" w:rsidRDefault="00CA5BE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2</w:t>
            </w:r>
            <w:r w:rsidR="00F809FB" w:rsidRPr="00C96D3D">
              <w:rPr>
                <w:b/>
                <w:sz w:val="20"/>
              </w:rPr>
              <w:t>:</w:t>
            </w:r>
          </w:p>
        </w:tc>
        <w:tc>
          <w:tcPr>
            <w:tcW w:w="2628" w:type="dxa"/>
          </w:tcPr>
          <w:p w14:paraId="4403C4B5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60B16BB7" w14:textId="77777777" w:rsidTr="00F809FB">
        <w:tc>
          <w:tcPr>
            <w:tcW w:w="2178" w:type="dxa"/>
          </w:tcPr>
          <w:p w14:paraId="51173F99" w14:textId="77777777" w:rsidR="00F809FB" w:rsidRPr="00C96D3D" w:rsidRDefault="00C91137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F809FB" w:rsidRPr="00C96D3D">
              <w:rPr>
                <w:b/>
                <w:sz w:val="20"/>
              </w:rPr>
              <w:t>Name/DOB</w:t>
            </w:r>
          </w:p>
        </w:tc>
        <w:tc>
          <w:tcPr>
            <w:tcW w:w="2700" w:type="dxa"/>
          </w:tcPr>
          <w:p w14:paraId="03EFB8D0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1E91AA1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53682AD" w14:textId="77777777" w:rsidR="00F809FB" w:rsidRPr="00C96D3D" w:rsidRDefault="00C91137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F809FB" w:rsidRPr="00C96D3D">
              <w:rPr>
                <w:b/>
                <w:sz w:val="20"/>
              </w:rPr>
              <w:t>Name/DOB:</w:t>
            </w:r>
          </w:p>
        </w:tc>
        <w:tc>
          <w:tcPr>
            <w:tcW w:w="2628" w:type="dxa"/>
          </w:tcPr>
          <w:p w14:paraId="274016A4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435A562F" w14:textId="77777777" w:rsidTr="00F809FB">
        <w:tc>
          <w:tcPr>
            <w:tcW w:w="2178" w:type="dxa"/>
          </w:tcPr>
          <w:p w14:paraId="117E3907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700" w:type="dxa"/>
          </w:tcPr>
          <w:p w14:paraId="325E8A73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FF22D80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38C86B88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628" w:type="dxa"/>
          </w:tcPr>
          <w:p w14:paraId="7BD206C3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6A3F4BC8" w14:textId="77777777" w:rsidTr="00F809FB">
        <w:tc>
          <w:tcPr>
            <w:tcW w:w="2178" w:type="dxa"/>
          </w:tcPr>
          <w:p w14:paraId="7BA91FEA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700" w:type="dxa"/>
          </w:tcPr>
          <w:p w14:paraId="223A41DB" w14:textId="77777777" w:rsidR="00F809FB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2FFD2D20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1EB8F1CE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628" w:type="dxa"/>
          </w:tcPr>
          <w:p w14:paraId="382122C2" w14:textId="77777777" w:rsidR="00F809FB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1068EB53" w14:textId="77777777" w:rsidTr="00F809FB">
        <w:tc>
          <w:tcPr>
            <w:tcW w:w="2178" w:type="dxa"/>
          </w:tcPr>
          <w:p w14:paraId="194B39A9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700" w:type="dxa"/>
          </w:tcPr>
          <w:p w14:paraId="75EFC17D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9DEC1FD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41C4B7D7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628" w:type="dxa"/>
          </w:tcPr>
          <w:p w14:paraId="32CD7E09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51EDF6E" w14:textId="77777777" w:rsidTr="00F809FB">
        <w:tc>
          <w:tcPr>
            <w:tcW w:w="2178" w:type="dxa"/>
          </w:tcPr>
          <w:p w14:paraId="241890A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700" w:type="dxa"/>
          </w:tcPr>
          <w:p w14:paraId="5D71B3FA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E1253D6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02726A9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628" w:type="dxa"/>
          </w:tcPr>
          <w:p w14:paraId="09030D38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1B686AE0" w14:textId="77777777" w:rsidTr="00F809FB">
        <w:tc>
          <w:tcPr>
            <w:tcW w:w="2178" w:type="dxa"/>
          </w:tcPr>
          <w:p w14:paraId="1C6E60B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700" w:type="dxa"/>
          </w:tcPr>
          <w:p w14:paraId="5182346F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B22773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44455519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628" w:type="dxa"/>
          </w:tcPr>
          <w:p w14:paraId="32DE762D" w14:textId="77777777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46C03BAF" w14:textId="77777777" w:rsidTr="00F809FB">
        <w:tc>
          <w:tcPr>
            <w:tcW w:w="2178" w:type="dxa"/>
          </w:tcPr>
          <w:p w14:paraId="0FD8D4A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700" w:type="dxa"/>
          </w:tcPr>
          <w:p w14:paraId="0C625313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3319BBEC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D4B132A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628" w:type="dxa"/>
          </w:tcPr>
          <w:p w14:paraId="442B2892" w14:textId="77777777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2E0D5164" w14:textId="77777777" w:rsidTr="00F809FB">
        <w:tc>
          <w:tcPr>
            <w:tcW w:w="2178" w:type="dxa"/>
          </w:tcPr>
          <w:p w14:paraId="57BE8FD3" w14:textId="77777777" w:rsidR="00F809FB" w:rsidRPr="00C96D3D" w:rsidRDefault="004A6BE0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700" w:type="dxa"/>
          </w:tcPr>
          <w:p w14:paraId="44A07708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B033E87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2682ABF8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 w:rsidR="004A6BE0"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 w:rsidR="004A6BE0"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628" w:type="dxa"/>
          </w:tcPr>
          <w:p w14:paraId="7E0C0449" w14:textId="77777777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FF84052" w14:textId="77777777" w:rsidR="001A55F5" w:rsidRDefault="001A55F5" w:rsidP="001A55F5">
      <w:pPr>
        <w:rPr>
          <w:b/>
          <w:sz w:val="20"/>
        </w:rPr>
      </w:pP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"/>
        <w:gridCol w:w="2340"/>
        <w:gridCol w:w="2628"/>
      </w:tblGrid>
      <w:tr w:rsidR="001A55F5" w:rsidRPr="00C96D3D" w14:paraId="429E67E6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F36" w14:textId="77777777" w:rsidR="001A55F5" w:rsidRPr="00C96D3D" w:rsidRDefault="00CA5BEB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1</w:t>
            </w:r>
            <w:r w:rsidR="001A55F5" w:rsidRPr="00C96D3D">
              <w:rPr>
                <w:b/>
                <w:sz w:val="20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50C9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3BBD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90DC" w14:textId="77777777" w:rsidR="001A55F5" w:rsidRPr="00C96D3D" w:rsidRDefault="00CA5BEB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2</w:t>
            </w:r>
            <w:r w:rsidR="001A55F5" w:rsidRPr="00C96D3D">
              <w:rPr>
                <w:b/>
                <w:sz w:val="20"/>
              </w:rPr>
              <w:t>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218A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6F4218A1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84E" w14:textId="77777777" w:rsidR="001A55F5" w:rsidRPr="00C96D3D" w:rsidRDefault="00C91137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1A55F5" w:rsidRPr="00C96D3D">
              <w:rPr>
                <w:b/>
                <w:sz w:val="20"/>
              </w:rPr>
              <w:t>Name/DOB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BCE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CDC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A1D0" w14:textId="77777777" w:rsidR="001A55F5" w:rsidRPr="00C96D3D" w:rsidRDefault="00C91137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Caregiver’s</w:t>
            </w:r>
            <w:r w:rsidR="001A55F5" w:rsidRPr="00C96D3D">
              <w:rPr>
                <w:b/>
                <w:sz w:val="20"/>
              </w:rPr>
              <w:t xml:space="preserve"> Name/DOB: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83D3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52367E65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6AB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lastRenderedPageBreak/>
              <w:t>Place of Birth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3378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1CC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4995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B73D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704AE45D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BD5D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600" w14:textId="77777777" w:rsidR="001A55F5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733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A44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CB45" w14:textId="77777777" w:rsidR="001A55F5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7F1D5E1D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BCE0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7EDF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BE8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F448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F32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3B78DF84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D48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289E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77C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1D5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D6F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14A0CAC2" w14:textId="77777777" w:rsidTr="0028335D">
        <w:tc>
          <w:tcPr>
            <w:tcW w:w="2178" w:type="dxa"/>
          </w:tcPr>
          <w:p w14:paraId="27239A87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700" w:type="dxa"/>
          </w:tcPr>
          <w:p w14:paraId="1BEC0323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841243D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06181FC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628" w:type="dxa"/>
          </w:tcPr>
          <w:p w14:paraId="668843E0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5A75512B" w14:textId="77777777" w:rsidTr="0028335D">
        <w:tc>
          <w:tcPr>
            <w:tcW w:w="2178" w:type="dxa"/>
          </w:tcPr>
          <w:p w14:paraId="778F3AE8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700" w:type="dxa"/>
          </w:tcPr>
          <w:p w14:paraId="4CD3CC98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45CB5DD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23B9C68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628" w:type="dxa"/>
          </w:tcPr>
          <w:p w14:paraId="29025B4D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7544F8F2" w14:textId="77777777" w:rsidTr="0028335D">
        <w:tc>
          <w:tcPr>
            <w:tcW w:w="2178" w:type="dxa"/>
          </w:tcPr>
          <w:p w14:paraId="61B7C14D" w14:textId="77777777" w:rsidR="001A55F5" w:rsidRPr="00C96D3D" w:rsidRDefault="004A6BE0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700" w:type="dxa"/>
          </w:tcPr>
          <w:p w14:paraId="617F8947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4C24E9E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D4EFDD4" w14:textId="77777777" w:rsidR="001A55F5" w:rsidRPr="00C96D3D" w:rsidRDefault="004A6BE0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628" w:type="dxa"/>
          </w:tcPr>
          <w:p w14:paraId="3A6CA6BA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20F51C6" w14:textId="77777777" w:rsidR="00F809FB" w:rsidRDefault="00F809FB" w:rsidP="001A55F5">
      <w:pPr>
        <w:ind w:left="-90"/>
        <w:rPr>
          <w:b/>
          <w:sz w:val="24"/>
          <w:u w:val="single"/>
        </w:rPr>
      </w:pPr>
    </w:p>
    <w:p w14:paraId="50C10E7E" w14:textId="77777777" w:rsidR="001A55F5" w:rsidRDefault="001A55F5" w:rsidP="001A55F5">
      <w:pPr>
        <w:ind w:left="-90"/>
        <w:rPr>
          <w:b/>
          <w:sz w:val="24"/>
          <w:u w:val="single"/>
        </w:rPr>
      </w:pPr>
      <w:r>
        <w:rPr>
          <w:b/>
          <w:sz w:val="24"/>
          <w:u w:val="single"/>
        </w:rPr>
        <w:t>INTAKE INFORMATION / SUMMARY:</w:t>
      </w:r>
    </w:p>
    <w:p w14:paraId="1955D177" w14:textId="77777777" w:rsidR="005F63A8" w:rsidRDefault="005F63A8" w:rsidP="001A55F5">
      <w:pPr>
        <w:rPr>
          <w:b/>
          <w:sz w:val="20"/>
        </w:rPr>
        <w:sectPr w:rsidR="005F63A8" w:rsidSect="00F80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800" w:right="1627" w:bottom="1800" w:left="990" w:header="0" w:footer="0" w:gutter="0"/>
          <w:cols w:space="720"/>
          <w:titlePg/>
          <w:docGrid w:linePitch="360"/>
        </w:sectPr>
      </w:pPr>
    </w:p>
    <w:p w14:paraId="0C5185F8" w14:textId="77777777" w:rsidR="00227FFC" w:rsidRDefault="00227FFC" w:rsidP="00227FFC">
      <w:pPr>
        <w:pStyle w:val="Normal0"/>
        <w:rPr>
          <w:rFonts w:ascii="Tahoma" w:hAnsi="Tahoma" w:cs="Tahoma"/>
          <w:sz w:val="20"/>
          <w:szCs w:val="20"/>
        </w:rPr>
      </w:pPr>
    </w:p>
    <w:p w14:paraId="2E8D365D" w14:textId="77777777" w:rsidR="00227FFC" w:rsidRDefault="00227FFC" w:rsidP="00227FFC">
      <w:pPr>
        <w:pStyle w:val="Normal0"/>
        <w:rPr>
          <w:rFonts w:ascii="Tahoma" w:hAnsi="Tahoma" w:cs="Tahoma"/>
          <w:sz w:val="20"/>
          <w:szCs w:val="20"/>
        </w:rPr>
      </w:pPr>
    </w:p>
    <w:p w14:paraId="7A6B5B42" w14:textId="77777777" w:rsidR="005F63A8" w:rsidRDefault="005F63A8" w:rsidP="001A55F5">
      <w:pPr>
        <w:rPr>
          <w:b/>
          <w:sz w:val="20"/>
        </w:rPr>
        <w:sectPr w:rsidR="005F63A8" w:rsidSect="00DC3DC0">
          <w:type w:val="continuous"/>
          <w:pgSz w:w="12240" w:h="15840" w:code="1"/>
          <w:pgMar w:top="1800" w:right="1627" w:bottom="1800" w:left="1627" w:header="0" w:footer="0" w:gutter="0"/>
          <w:cols w:space="720"/>
          <w:formProt w:val="0"/>
          <w:titlePg/>
          <w:docGrid w:linePitch="360"/>
        </w:sectPr>
      </w:pPr>
    </w:p>
    <w:p w14:paraId="0398EC24" w14:textId="77777777" w:rsidR="001A55F5" w:rsidRDefault="001A55F5" w:rsidP="001A55F5">
      <w:pPr>
        <w:rPr>
          <w:b/>
          <w:sz w:val="20"/>
        </w:rPr>
      </w:pPr>
    </w:p>
    <w:p w14:paraId="1CA7C99E" w14:textId="77777777" w:rsidR="001A55F5" w:rsidRDefault="001A55F5" w:rsidP="001A55F5">
      <w:pPr>
        <w:jc w:val="right"/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br/>
        <w:t>Caseworker Signature</w:t>
      </w:r>
      <w:r>
        <w:rPr>
          <w:sz w:val="24"/>
        </w:rPr>
        <w:br/>
      </w:r>
    </w:p>
    <w:p w14:paraId="6BEE7023" w14:textId="77777777" w:rsidR="001A55F5" w:rsidRDefault="001A55F5" w:rsidP="001A55F5">
      <w:pPr>
        <w:jc w:val="right"/>
        <w:rPr>
          <w:b/>
          <w:sz w:val="24"/>
          <w:u w:val="single"/>
        </w:rPr>
      </w:pPr>
      <w:r>
        <w:rPr>
          <w:sz w:val="24"/>
        </w:rPr>
        <w:t>_______________________________</w:t>
      </w:r>
      <w:r>
        <w:rPr>
          <w:sz w:val="24"/>
        </w:rPr>
        <w:br/>
        <w:t>Supervisor Signature</w:t>
      </w:r>
    </w:p>
    <w:p w14:paraId="3550E255" w14:textId="77777777" w:rsidR="001A55F5" w:rsidRDefault="001A55F5" w:rsidP="001B7094">
      <w:pPr>
        <w:spacing w:after="0" w:line="240" w:lineRule="auto"/>
      </w:pPr>
      <w:r>
        <w:t>A-131</w:t>
      </w:r>
    </w:p>
    <w:p w14:paraId="7B0794D7" w14:textId="77777777" w:rsidR="001B7094" w:rsidRDefault="001B7094" w:rsidP="001B7094">
      <w:pPr>
        <w:spacing w:after="0" w:line="240" w:lineRule="auto"/>
      </w:pPr>
      <w:r>
        <w:t>Rev. 12/15</w:t>
      </w:r>
    </w:p>
    <w:sectPr w:rsidR="001B7094" w:rsidSect="00DC3DC0">
      <w:type w:val="continuous"/>
      <w:pgSz w:w="12240" w:h="15840" w:code="1"/>
      <w:pgMar w:top="1800" w:right="1627" w:bottom="1800" w:left="162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87D74" w14:textId="77777777" w:rsidR="00FF3529" w:rsidRDefault="00FF3529">
      <w:r>
        <w:separator/>
      </w:r>
    </w:p>
  </w:endnote>
  <w:endnote w:type="continuationSeparator" w:id="0">
    <w:p w14:paraId="378AC8FE" w14:textId="77777777" w:rsidR="00FF3529" w:rsidRDefault="00FF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4D897" w14:textId="77777777" w:rsidR="00BA3F03" w:rsidRDefault="00BA3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AED0D" w14:textId="77777777" w:rsidR="00BA3F03" w:rsidRDefault="00BA3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D810E" w14:textId="77777777" w:rsidR="00A13A71" w:rsidRDefault="00A13A71">
    <w:pPr>
      <w:pStyle w:val="Footer"/>
      <w:ind w:left="-1620" w:righ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B1C2A" w14:textId="77777777" w:rsidR="00FF3529" w:rsidRDefault="00FF3529">
      <w:r>
        <w:separator/>
      </w:r>
    </w:p>
  </w:footnote>
  <w:footnote w:type="continuationSeparator" w:id="0">
    <w:p w14:paraId="7A17CDFD" w14:textId="77777777" w:rsidR="00FF3529" w:rsidRDefault="00FF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3D7AA" w14:textId="77777777" w:rsidR="00BA3F03" w:rsidRDefault="00BA3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6DAAA" w14:textId="77777777" w:rsidR="00BA3F03" w:rsidRDefault="00BA3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23DC" w14:textId="77777777" w:rsidR="00A13A71" w:rsidRDefault="00BA3F03">
    <w:pPr>
      <w:pStyle w:val="Header"/>
      <w:ind w:hanging="1620"/>
    </w:pPr>
    <w:r>
      <w:rPr>
        <w:noProof/>
      </w:rPr>
      <w:drawing>
        <wp:inline distT="0" distB="0" distL="0" distR="0" wp14:anchorId="50B8679A" wp14:editId="4D6B5E1B">
          <wp:extent cx="8477250" cy="1924050"/>
          <wp:effectExtent l="0" t="0" r="0" b="0"/>
          <wp:docPr id="1" name="Picture 1" descr="Children &amp; Family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ldren &amp; Family 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8762" cy="192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8E"/>
    <w:multiLevelType w:val="singleLevel"/>
    <w:tmpl w:val="2514E17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6904A3"/>
    <w:multiLevelType w:val="singleLevel"/>
    <w:tmpl w:val="277E96D6"/>
    <w:lvl w:ilvl="0">
      <w:start w:val="1"/>
      <w:numFmt w:val="bullet"/>
      <w:pStyle w:val="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2E6372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3167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AD788D"/>
    <w:multiLevelType w:val="singleLevel"/>
    <w:tmpl w:val="2368ACE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D5045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30159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F7687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312BFC"/>
    <w:multiLevelType w:val="hybridMultilevel"/>
    <w:tmpl w:val="C1929B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4F635E9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4DD58B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97B0FE6"/>
    <w:multiLevelType w:val="singleLevel"/>
    <w:tmpl w:val="4E2A18EC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12" w15:restartNumberingAfterBreak="0">
    <w:nsid w:val="649C0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C250D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D715AF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277C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C2328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DEB7E2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3">
    <w:abstractNumId w:val="17"/>
  </w:num>
  <w:num w:numId="4">
    <w:abstractNumId w:val="6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6"/>
  </w:num>
  <w:num w:numId="16">
    <w:abstractNumId w:val="0"/>
  </w:num>
  <w:num w:numId="17">
    <w:abstractNumId w:val="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ioHWsrp4SWKITuhCbDKyc7IN5jiDjSIs0H2oCbeqY0gPeyfohf+zUAVrGOPM1EBu+EOjf4hlXQA2y03W21Ow==" w:salt="6bCok05AS1T5DiHLsfjYp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2AF9"/>
    <w:rsid w:val="0006608C"/>
    <w:rsid w:val="001A55F5"/>
    <w:rsid w:val="001B7094"/>
    <w:rsid w:val="001E5C6C"/>
    <w:rsid w:val="00204B7A"/>
    <w:rsid w:val="00227FFC"/>
    <w:rsid w:val="0028316A"/>
    <w:rsid w:val="0028335D"/>
    <w:rsid w:val="00290D80"/>
    <w:rsid w:val="0029410E"/>
    <w:rsid w:val="003008C1"/>
    <w:rsid w:val="0031245C"/>
    <w:rsid w:val="00353CDE"/>
    <w:rsid w:val="00366431"/>
    <w:rsid w:val="003C030F"/>
    <w:rsid w:val="003C652A"/>
    <w:rsid w:val="003D24AC"/>
    <w:rsid w:val="003F1111"/>
    <w:rsid w:val="0048165A"/>
    <w:rsid w:val="004A6BE0"/>
    <w:rsid w:val="004B193C"/>
    <w:rsid w:val="00516593"/>
    <w:rsid w:val="005628E8"/>
    <w:rsid w:val="00583C34"/>
    <w:rsid w:val="005A2354"/>
    <w:rsid w:val="005C6ECB"/>
    <w:rsid w:val="005E2AF9"/>
    <w:rsid w:val="005F63A8"/>
    <w:rsid w:val="007404E7"/>
    <w:rsid w:val="007708E6"/>
    <w:rsid w:val="007A0528"/>
    <w:rsid w:val="007A4879"/>
    <w:rsid w:val="008573DC"/>
    <w:rsid w:val="00883ED3"/>
    <w:rsid w:val="008E3E75"/>
    <w:rsid w:val="00964341"/>
    <w:rsid w:val="00A13A71"/>
    <w:rsid w:val="00A37572"/>
    <w:rsid w:val="00A54228"/>
    <w:rsid w:val="00A96BEA"/>
    <w:rsid w:val="00BA3F03"/>
    <w:rsid w:val="00BA6B8B"/>
    <w:rsid w:val="00C54CA5"/>
    <w:rsid w:val="00C91137"/>
    <w:rsid w:val="00C92DE7"/>
    <w:rsid w:val="00C95FEB"/>
    <w:rsid w:val="00CA0298"/>
    <w:rsid w:val="00CA5BEB"/>
    <w:rsid w:val="00CA6A9E"/>
    <w:rsid w:val="00CF3132"/>
    <w:rsid w:val="00DA14CB"/>
    <w:rsid w:val="00DC3DC0"/>
    <w:rsid w:val="00E16C31"/>
    <w:rsid w:val="00E35A6B"/>
    <w:rsid w:val="00E57FA4"/>
    <w:rsid w:val="00E639D5"/>
    <w:rsid w:val="00F809FB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FD225"/>
  <w15:docId w15:val="{573A66E4-95AD-4120-8FB4-8E5279A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F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DC3DC0"/>
    <w:pPr>
      <w:keepNext/>
      <w:outlineLvl w:val="0"/>
    </w:pPr>
    <w:rPr>
      <w:rFonts w:ascii="Arial" w:hAnsi="Arial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DC3DC0"/>
    <w:pPr>
      <w:keepNext/>
      <w:jc w:val="both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qFormat/>
    <w:rsid w:val="00DC3DC0"/>
    <w:pPr>
      <w:keepNext/>
      <w:tabs>
        <w:tab w:val="left" w:pos="450"/>
      </w:tabs>
      <w:ind w:left="450" w:hanging="450"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3DC0"/>
    <w:pPr>
      <w:tabs>
        <w:tab w:val="center" w:pos="4320"/>
        <w:tab w:val="right" w:pos="8640"/>
      </w:tabs>
    </w:pPr>
  </w:style>
  <w:style w:type="paragraph" w:customStyle="1" w:styleId="Bullet1">
    <w:name w:val="Bullet 1"/>
    <w:basedOn w:val="Normal"/>
    <w:rsid w:val="00DC3DC0"/>
    <w:pPr>
      <w:numPr>
        <w:numId w:val="18"/>
      </w:numPr>
    </w:pPr>
    <w:rPr>
      <w:rFonts w:ascii="Univers" w:hAnsi="Univers"/>
      <w:szCs w:val="20"/>
    </w:rPr>
  </w:style>
  <w:style w:type="paragraph" w:styleId="BodyText2">
    <w:name w:val="Body Text 2"/>
    <w:basedOn w:val="Normal"/>
    <w:rsid w:val="00DC3DC0"/>
    <w:rPr>
      <w:rFonts w:ascii="Arial" w:hAnsi="Arial"/>
      <w:szCs w:val="20"/>
    </w:rPr>
  </w:style>
  <w:style w:type="character" w:styleId="Hyperlink">
    <w:name w:val="Hyperlink"/>
    <w:basedOn w:val="DefaultParagraphFont"/>
    <w:rsid w:val="00DC3D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D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27F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j\AppData\Local\Microsoft\Windows\INetCache\Content.Outlook\CUURSCZ4\A-131%20Court%20Inta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0D33-183D-4D57-A9A7-38326BB0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A-131 Court Intake.dotx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Adams County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Administrator</dc:creator>
  <cp:lastModifiedBy>Julie Jackson</cp:lastModifiedBy>
  <cp:revision>1</cp:revision>
  <cp:lastPrinted>2020-10-07T22:03:00Z</cp:lastPrinted>
  <dcterms:created xsi:type="dcterms:W3CDTF">2022-01-27T23:51:00Z</dcterms:created>
  <dcterms:modified xsi:type="dcterms:W3CDTF">2022-01-27T23:52:00Z</dcterms:modified>
</cp:coreProperties>
</file>