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C2" w:rsidRPr="00983053" w:rsidRDefault="00E535C4" w:rsidP="00AE0140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sz w:val="32"/>
          <w:szCs w:val="32"/>
        </w:rPr>
      </w:pPr>
      <w:r w:rsidRPr="00983053">
        <w:rPr>
          <w:rFonts w:ascii="Futura" w:hAnsi="Futura" w:cs="Futura"/>
          <w:sz w:val="32"/>
          <w:szCs w:val="32"/>
        </w:rPr>
        <w:t>A</w:t>
      </w:r>
      <w:r w:rsidR="00EB0CE7" w:rsidRPr="00983053">
        <w:rPr>
          <w:rFonts w:ascii="Futura" w:hAnsi="Futura" w:cs="Futura"/>
          <w:sz w:val="32"/>
          <w:szCs w:val="32"/>
        </w:rPr>
        <w:t>dams County Local District Plan</w:t>
      </w:r>
    </w:p>
    <w:p w:rsidR="009F660D" w:rsidRPr="00983053" w:rsidRDefault="005A78AA" w:rsidP="0039197E">
      <w:pPr>
        <w:pStyle w:val="Heading1"/>
        <w:pBdr>
          <w:bottom w:val="single" w:sz="4" w:space="1" w:color="auto"/>
        </w:pBdr>
        <w:jc w:val="right"/>
        <w:rPr>
          <w:rFonts w:ascii="Futura" w:hAnsi="Futura" w:cs="Futura"/>
          <w:color w:val="0D0D0D" w:themeColor="text1" w:themeTint="F2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>Working Group Agenda</w:t>
      </w:r>
    </w:p>
    <w:p w:rsidR="00CF13EA" w:rsidRPr="00983053" w:rsidRDefault="00661C7A" w:rsidP="00CF13EA">
      <w:pPr>
        <w:jc w:val="right"/>
        <w:rPr>
          <w:rFonts w:ascii="Futura" w:hAnsi="Futura" w:cs="Futura"/>
        </w:rPr>
      </w:pPr>
      <w:r>
        <w:rPr>
          <w:rFonts w:ascii="Futura" w:hAnsi="Futura" w:cs="Futura"/>
        </w:rPr>
        <w:t>October 1</w:t>
      </w:r>
      <w:r w:rsidR="005A78AA">
        <w:rPr>
          <w:rFonts w:ascii="Futura" w:hAnsi="Futura" w:cs="Futura"/>
        </w:rPr>
        <w:t>9</w:t>
      </w:r>
      <w:r w:rsidR="00EB0CE7" w:rsidRPr="00983053">
        <w:rPr>
          <w:rFonts w:ascii="Futura" w:hAnsi="Futura" w:cs="Futura"/>
        </w:rPr>
        <w:t xml:space="preserve">, </w:t>
      </w:r>
      <w:r w:rsidR="005A78AA">
        <w:rPr>
          <w:rFonts w:ascii="Futura" w:hAnsi="Futura" w:cs="Futura"/>
        </w:rPr>
        <w:t>6</w:t>
      </w:r>
      <w:r>
        <w:rPr>
          <w:rFonts w:ascii="Futura" w:hAnsi="Futura" w:cs="Futura"/>
        </w:rPr>
        <w:t>:0</w:t>
      </w:r>
      <w:r w:rsidR="00EB0CE7" w:rsidRPr="00983053">
        <w:rPr>
          <w:rFonts w:ascii="Futura" w:hAnsi="Futura" w:cs="Futura"/>
        </w:rPr>
        <w:t>0</w:t>
      </w:r>
      <w:r w:rsidR="005A78AA">
        <w:rPr>
          <w:rFonts w:ascii="Futura" w:hAnsi="Futura" w:cs="Futura"/>
        </w:rPr>
        <w:t>p</w:t>
      </w:r>
      <w:r w:rsidR="00CF13EA" w:rsidRPr="00983053">
        <w:rPr>
          <w:rFonts w:ascii="Futura" w:hAnsi="Futura" w:cs="Futura"/>
        </w:rPr>
        <w:t>m</w:t>
      </w:r>
      <w:r w:rsidR="005A78AA">
        <w:rPr>
          <w:rFonts w:ascii="Futura" w:hAnsi="Futura" w:cs="Futura"/>
        </w:rPr>
        <w:t>—8</w:t>
      </w:r>
      <w:r w:rsidR="00381489" w:rsidRPr="00983053">
        <w:rPr>
          <w:rFonts w:ascii="Futura" w:hAnsi="Futura" w:cs="Futura"/>
        </w:rPr>
        <w:t>:00pm</w:t>
      </w:r>
    </w:p>
    <w:p w:rsidR="002A1366" w:rsidRDefault="005A78AA" w:rsidP="002A1366">
      <w:pPr>
        <w:pStyle w:val="Heading2"/>
        <w:rPr>
          <w:rFonts w:ascii="Futura" w:hAnsi="Futura" w:cs="Futura"/>
        </w:rPr>
      </w:pPr>
      <w:r>
        <w:rPr>
          <w:rFonts w:ascii="Futura" w:hAnsi="Futura" w:cs="Futura"/>
        </w:rPr>
        <w:t>DISCOVERING A WAY FORWARD</w:t>
      </w:r>
    </w:p>
    <w:p w:rsidR="006A7F58" w:rsidRDefault="006A7F58" w:rsidP="006A7F58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Introduce Consultant Team</w:t>
      </w:r>
      <w:r w:rsidR="0063587A">
        <w:rPr>
          <w:rFonts w:ascii="Futura" w:hAnsi="Futura" w:cs="Futura"/>
        </w:rPr>
        <w:t xml:space="preserve"> </w:t>
      </w:r>
      <w:r w:rsidR="00CC1D57">
        <w:rPr>
          <w:rFonts w:ascii="Futura" w:hAnsi="Futura" w:cs="Futura"/>
        </w:rPr>
        <w:t xml:space="preserve"> 6:00pm – 6:10pm</w:t>
      </w:r>
    </w:p>
    <w:p w:rsidR="006A7F58" w:rsidRPr="006A7F58" w:rsidRDefault="006A7F58" w:rsidP="006A7F58">
      <w:pPr>
        <w:rPr>
          <w:rFonts w:ascii="Futura" w:hAnsi="Futura" w:cs="Futura"/>
        </w:rPr>
      </w:pPr>
      <w:r w:rsidRPr="006A7F58">
        <w:rPr>
          <w:rFonts w:ascii="Futura" w:hAnsi="Futura" w:cs="Futura"/>
        </w:rPr>
        <w:t xml:space="preserve">Emphasize the goal of a community driven plan and outline the </w:t>
      </w:r>
      <w:r w:rsidR="0063587A">
        <w:rPr>
          <w:rFonts w:ascii="Futura" w:hAnsi="Futura" w:cs="Futura"/>
        </w:rPr>
        <w:t xml:space="preserve">process and </w:t>
      </w:r>
      <w:r w:rsidRPr="006A7F58">
        <w:rPr>
          <w:rFonts w:ascii="Futura" w:hAnsi="Futura" w:cs="Futura"/>
        </w:rPr>
        <w:t>role of the working groups</w:t>
      </w:r>
    </w:p>
    <w:p w:rsidR="005A78AA" w:rsidRPr="005A78AA" w:rsidRDefault="005A78AA" w:rsidP="005A78AA"/>
    <w:p w:rsidR="00AC5F2C" w:rsidRPr="00983053" w:rsidRDefault="002D1ECD" w:rsidP="002A1366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 xml:space="preserve">District Plan Goals </w:t>
      </w:r>
      <w:r w:rsidR="00CC1D57">
        <w:rPr>
          <w:rFonts w:ascii="Futura" w:hAnsi="Futura" w:cs="Futura"/>
        </w:rPr>
        <w:t>6:10pm - 6:20pm</w:t>
      </w:r>
    </w:p>
    <w:p w:rsidR="002D1ECD" w:rsidRDefault="002D1ECD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Best and highest use of lands</w:t>
      </w:r>
    </w:p>
    <w:p w:rsidR="002D1ECD" w:rsidRDefault="002D1ECD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Identify areas of opportunity</w:t>
      </w:r>
    </w:p>
    <w:p w:rsidR="003E5A6E" w:rsidRPr="003E5A6E" w:rsidRDefault="003E5A6E" w:rsidP="003E5A6E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Where to get more information: Review website</w:t>
      </w:r>
    </w:p>
    <w:p w:rsidR="003E5A6E" w:rsidRDefault="003E5A6E" w:rsidP="002D1ECD">
      <w:pPr>
        <w:pStyle w:val="ListParagraph"/>
        <w:numPr>
          <w:ilvl w:val="0"/>
          <w:numId w:val="19"/>
        </w:numPr>
        <w:rPr>
          <w:rFonts w:ascii="Futura" w:hAnsi="Futura" w:cs="Futura"/>
        </w:rPr>
      </w:pPr>
      <w:r>
        <w:rPr>
          <w:rFonts w:ascii="Futura" w:hAnsi="Futura" w:cs="Futura"/>
        </w:rPr>
        <w:t>Expectation of Working Group:</w:t>
      </w:r>
      <w:r w:rsidRPr="003E5A6E">
        <w:rPr>
          <w:rFonts w:ascii="Futura" w:hAnsi="Futura" w:cs="Futura"/>
        </w:rPr>
        <w:t xml:space="preserve"> </w:t>
      </w:r>
      <w:r w:rsidRPr="00D90D82">
        <w:rPr>
          <w:rFonts w:ascii="Futura" w:hAnsi="Futura" w:cs="Futura"/>
        </w:rPr>
        <w:t>Inform Working Groups that we would like them to take each layer of information presented (market study, land use and water) examine it through the filter of their respective discipline.</w:t>
      </w:r>
    </w:p>
    <w:p w:rsidR="002D1ECD" w:rsidRDefault="002D1ECD" w:rsidP="002D1ECD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What Does the District Look Like Today</w:t>
      </w:r>
      <w:r w:rsidR="003E5A6E">
        <w:rPr>
          <w:rFonts w:ascii="Futura" w:hAnsi="Futura" w:cs="Futura"/>
        </w:rPr>
        <w:t>?</w:t>
      </w:r>
      <w:r>
        <w:rPr>
          <w:rFonts w:ascii="Futura" w:hAnsi="Futura" w:cs="Futura"/>
        </w:rPr>
        <w:t xml:space="preserve"> </w:t>
      </w:r>
      <w:r w:rsidR="00CC1D57">
        <w:rPr>
          <w:rFonts w:ascii="Futura" w:hAnsi="Futura" w:cs="Futura"/>
        </w:rPr>
        <w:t xml:space="preserve"> 6:20pm – 7:00pm</w:t>
      </w:r>
    </w:p>
    <w:p w:rsidR="002D1ECD" w:rsidRPr="008026C4" w:rsidRDefault="002D1ECD" w:rsidP="002D1ECD">
      <w:pPr>
        <w:rPr>
          <w:rFonts w:ascii="Futura" w:hAnsi="Futura" w:cs="Futura"/>
        </w:rPr>
      </w:pPr>
      <w:r w:rsidRPr="008026C4">
        <w:rPr>
          <w:rFonts w:ascii="Futura" w:hAnsi="Futura" w:cs="Futura"/>
        </w:rPr>
        <w:t>Map of area with the following elements highlighted: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City owned agricultural lands &amp; nursery approx. 500+ acres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Historical preservation sites (</w:t>
      </w:r>
      <w:r w:rsidR="004910C1">
        <w:rPr>
          <w:rFonts w:ascii="Futura" w:hAnsi="Futura" w:cs="Futura"/>
        </w:rPr>
        <w:t>Pleasant Plains</w:t>
      </w:r>
      <w:r w:rsidRPr="008026C4">
        <w:rPr>
          <w:rFonts w:ascii="Futura" w:hAnsi="Futura" w:cs="Futura"/>
        </w:rPr>
        <w:t xml:space="preserve"> School, Bromley Hishinuma Farm, Civil War graveyard, Other historical farm sites</w:t>
      </w:r>
    </w:p>
    <w:p w:rsidR="002D1ECD" w:rsidRPr="008026C4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 xml:space="preserve">Trails, existing </w:t>
      </w:r>
      <w:r w:rsidR="004812D0">
        <w:rPr>
          <w:rFonts w:ascii="Futura" w:hAnsi="Futura" w:cs="Futura"/>
        </w:rPr>
        <w:t>trails and key open space areas</w:t>
      </w:r>
    </w:p>
    <w:p w:rsidR="002D1ECD" w:rsidRDefault="002D1ECD" w:rsidP="002D1ECD">
      <w:pPr>
        <w:pStyle w:val="ListParagraph"/>
        <w:numPr>
          <w:ilvl w:val="0"/>
          <w:numId w:val="20"/>
        </w:numPr>
        <w:rPr>
          <w:rFonts w:ascii="Futura" w:hAnsi="Futura" w:cs="Futura"/>
        </w:rPr>
      </w:pPr>
      <w:r w:rsidRPr="008026C4">
        <w:rPr>
          <w:rFonts w:ascii="Futura" w:hAnsi="Futura" w:cs="Futura"/>
        </w:rPr>
        <w:t>Proposed future development</w:t>
      </w:r>
    </w:p>
    <w:p w:rsidR="00CC1D57" w:rsidRDefault="00CC1D57" w:rsidP="00CC1D57">
      <w:pPr>
        <w:rPr>
          <w:rFonts w:ascii="Futura" w:hAnsi="Futura" w:cs="Futura"/>
        </w:rPr>
      </w:pPr>
      <w:r>
        <w:rPr>
          <w:rFonts w:ascii="Futura" w:hAnsi="Futura" w:cs="Futura"/>
        </w:rPr>
        <w:t>Review Fact Sheets and their purpose. Answer questions as a group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Business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Transportation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Farming Heritage</w:t>
      </w:r>
    </w:p>
    <w:p w:rsid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Agricultural Assets</w:t>
      </w:r>
    </w:p>
    <w:p w:rsidR="00CC1D57" w:rsidRPr="00CC1D57" w:rsidRDefault="00CC1D57" w:rsidP="00CC1D57">
      <w:pPr>
        <w:pStyle w:val="ListParagraph"/>
        <w:numPr>
          <w:ilvl w:val="0"/>
          <w:numId w:val="23"/>
        </w:numPr>
        <w:rPr>
          <w:rFonts w:ascii="Futura" w:hAnsi="Futura" w:cs="Futura"/>
        </w:rPr>
      </w:pPr>
      <w:r>
        <w:rPr>
          <w:rFonts w:ascii="Futura" w:hAnsi="Futura" w:cs="Futura"/>
        </w:rPr>
        <w:t>Land Use</w:t>
      </w:r>
    </w:p>
    <w:p w:rsidR="002D1ECD" w:rsidRDefault="002D1ECD" w:rsidP="002D1ECD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What Questions Should We Be Asking?</w:t>
      </w:r>
      <w:r w:rsidR="00CC1D57">
        <w:rPr>
          <w:rFonts w:ascii="Futura" w:hAnsi="Futura" w:cs="Futura"/>
        </w:rPr>
        <w:t xml:space="preserve"> 7:00pm – 7:20pm</w:t>
      </w:r>
    </w:p>
    <w:p w:rsidR="008026C4" w:rsidRDefault="00CC1D57" w:rsidP="008026C4">
      <w:pPr>
        <w:rPr>
          <w:rFonts w:ascii="Futura" w:hAnsi="Futura" w:cs="Futura"/>
        </w:rPr>
      </w:pPr>
      <w:r>
        <w:rPr>
          <w:rFonts w:ascii="Futura" w:hAnsi="Futura" w:cs="Futura"/>
        </w:rPr>
        <w:t xml:space="preserve">Interactive session with group. Break into 5 groups (Conservation = Agricultural Assets, Land Use is combined with New Development, Parks &amp; Trails is combined with Traffic) Business? Facilitators will encourage a discussion ‘What questions should we be asking?” </w:t>
      </w:r>
    </w:p>
    <w:p w:rsidR="003E5A6E" w:rsidRDefault="003E5A6E" w:rsidP="003E5A6E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Each sub-group should provide a list of 3-5 questions to share with the entire group</w:t>
      </w:r>
    </w:p>
    <w:p w:rsidR="00BD6C56" w:rsidRDefault="00BD6C56" w:rsidP="00BD6C56">
      <w:pPr>
        <w:rPr>
          <w:rFonts w:ascii="Futura" w:hAnsi="Futura" w:cs="Futura"/>
        </w:rPr>
      </w:pPr>
      <w:r>
        <w:rPr>
          <w:rFonts w:ascii="Futura" w:hAnsi="Futura" w:cs="Futura"/>
        </w:rPr>
        <w:t>Facilitation questions: Frame questions so that they are solution oriented.</w:t>
      </w:r>
      <w:bookmarkStart w:id="0" w:name="_GoBack"/>
      <w:bookmarkEnd w:id="0"/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honor the past?</w:t>
      </w:r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create a plan?</w:t>
      </w:r>
    </w:p>
    <w:p w:rsid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preserve our small town feel?</w:t>
      </w:r>
    </w:p>
    <w:p w:rsidR="00BD6C56" w:rsidRPr="00BD6C56" w:rsidRDefault="00BD6C56" w:rsidP="00BD6C56">
      <w:pPr>
        <w:pStyle w:val="ListParagraph"/>
        <w:numPr>
          <w:ilvl w:val="0"/>
          <w:numId w:val="24"/>
        </w:numPr>
        <w:rPr>
          <w:rFonts w:ascii="Futura" w:hAnsi="Futura" w:cs="Futura"/>
        </w:rPr>
      </w:pPr>
      <w:r>
        <w:rPr>
          <w:rFonts w:ascii="Futura" w:hAnsi="Futura" w:cs="Futura"/>
        </w:rPr>
        <w:t>How do we preserve our culture?</w:t>
      </w:r>
    </w:p>
    <w:p w:rsidR="008026C4" w:rsidRDefault="008026C4" w:rsidP="008026C4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lastRenderedPageBreak/>
        <w:t>Working Groups</w:t>
      </w:r>
      <w:r w:rsidR="003E5A6E">
        <w:rPr>
          <w:rFonts w:ascii="Futura" w:hAnsi="Futura" w:cs="Futura"/>
        </w:rPr>
        <w:t xml:space="preserve"> Share Questions: 7:20pm – 7:50pm</w:t>
      </w:r>
    </w:p>
    <w:p w:rsidR="003E5A6E" w:rsidRDefault="003E5A6E" w:rsidP="003E5A6E">
      <w:pPr>
        <w:pStyle w:val="Heading1"/>
        <w:rPr>
          <w:rFonts w:ascii="Futura" w:hAnsi="Futura" w:cs="Futura"/>
        </w:rPr>
      </w:pPr>
      <w:r>
        <w:rPr>
          <w:rFonts w:ascii="Futura" w:hAnsi="Futura" w:cs="Futura"/>
        </w:rPr>
        <w:t>Wrap up: 7:50pm – 8:00pm</w:t>
      </w:r>
    </w:p>
    <w:p w:rsidR="003E5A6E" w:rsidRPr="003E5A6E" w:rsidRDefault="003E5A6E" w:rsidP="003E5A6E"/>
    <w:p w:rsidR="003E5A6E" w:rsidRPr="003E5A6E" w:rsidRDefault="003E5A6E" w:rsidP="003E5A6E"/>
    <w:p w:rsidR="005A78AA" w:rsidRPr="005A78AA" w:rsidRDefault="005A78AA" w:rsidP="005A78AA">
      <w:pPr>
        <w:rPr>
          <w:rFonts w:ascii="Futura" w:hAnsi="Futura" w:cs="Futura"/>
        </w:rPr>
      </w:pPr>
    </w:p>
    <w:p w:rsidR="001E1262" w:rsidRPr="001E1262" w:rsidRDefault="001E1262" w:rsidP="001E1262">
      <w:pPr>
        <w:rPr>
          <w:rFonts w:ascii="Futura" w:hAnsi="Futura" w:cs="Futura"/>
        </w:rPr>
      </w:pPr>
    </w:p>
    <w:p w:rsidR="008A5F7A" w:rsidRPr="00983053" w:rsidRDefault="008A5F7A" w:rsidP="008A5F7A">
      <w:pPr>
        <w:rPr>
          <w:rFonts w:ascii="Futura" w:hAnsi="Futura" w:cs="Futura"/>
        </w:rPr>
      </w:pPr>
    </w:p>
    <w:sectPr w:rsidR="008A5F7A" w:rsidRPr="00983053" w:rsidSect="00E76A75">
      <w:type w:val="continuous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D57" w:rsidRDefault="00CC1D57" w:rsidP="009F660D">
      <w:r>
        <w:separator/>
      </w:r>
    </w:p>
  </w:endnote>
  <w:endnote w:type="continuationSeparator" w:id="0">
    <w:p w:rsidR="00CC1D57" w:rsidRDefault="00CC1D57" w:rsidP="009F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utra Text Demi">
    <w:altName w:val="Arial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D57" w:rsidRDefault="00CC1D57" w:rsidP="009F660D">
      <w:r>
        <w:separator/>
      </w:r>
    </w:p>
  </w:footnote>
  <w:footnote w:type="continuationSeparator" w:id="0">
    <w:p w:rsidR="00CC1D57" w:rsidRDefault="00CC1D57" w:rsidP="009F6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84F"/>
    <w:multiLevelType w:val="hybridMultilevel"/>
    <w:tmpl w:val="904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5542"/>
    <w:multiLevelType w:val="hybridMultilevel"/>
    <w:tmpl w:val="FF3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8525E"/>
    <w:multiLevelType w:val="hybridMultilevel"/>
    <w:tmpl w:val="56F6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27382"/>
    <w:multiLevelType w:val="hybridMultilevel"/>
    <w:tmpl w:val="47DC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C17BD"/>
    <w:multiLevelType w:val="hybridMultilevel"/>
    <w:tmpl w:val="AF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21A54"/>
    <w:multiLevelType w:val="hybridMultilevel"/>
    <w:tmpl w:val="70029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8E778A"/>
    <w:multiLevelType w:val="hybridMultilevel"/>
    <w:tmpl w:val="7CE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B45DA"/>
    <w:multiLevelType w:val="hybridMultilevel"/>
    <w:tmpl w:val="653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046A6"/>
    <w:multiLevelType w:val="hybridMultilevel"/>
    <w:tmpl w:val="101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147A"/>
    <w:multiLevelType w:val="hybridMultilevel"/>
    <w:tmpl w:val="7D301ED6"/>
    <w:lvl w:ilvl="0" w:tplc="664008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90F2B"/>
    <w:multiLevelType w:val="hybridMultilevel"/>
    <w:tmpl w:val="3B629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A320D"/>
    <w:multiLevelType w:val="hybridMultilevel"/>
    <w:tmpl w:val="AA1A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E0E5D"/>
    <w:multiLevelType w:val="hybridMultilevel"/>
    <w:tmpl w:val="766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20913"/>
    <w:multiLevelType w:val="hybridMultilevel"/>
    <w:tmpl w:val="A47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90682"/>
    <w:multiLevelType w:val="hybridMultilevel"/>
    <w:tmpl w:val="BC48A8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591EA9"/>
    <w:multiLevelType w:val="hybridMultilevel"/>
    <w:tmpl w:val="FB64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D5488"/>
    <w:multiLevelType w:val="hybridMultilevel"/>
    <w:tmpl w:val="411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F40CA"/>
    <w:multiLevelType w:val="hybridMultilevel"/>
    <w:tmpl w:val="6B4E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001B5"/>
    <w:multiLevelType w:val="hybridMultilevel"/>
    <w:tmpl w:val="71B4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06D54"/>
    <w:multiLevelType w:val="hybridMultilevel"/>
    <w:tmpl w:val="0E22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1039B"/>
    <w:multiLevelType w:val="hybridMultilevel"/>
    <w:tmpl w:val="5E2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91BD1"/>
    <w:multiLevelType w:val="hybridMultilevel"/>
    <w:tmpl w:val="AE381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A257B3"/>
    <w:multiLevelType w:val="hybridMultilevel"/>
    <w:tmpl w:val="6104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67118"/>
    <w:multiLevelType w:val="hybridMultilevel"/>
    <w:tmpl w:val="DB68A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20"/>
  </w:num>
  <w:num w:numId="12">
    <w:abstractNumId w:val="8"/>
  </w:num>
  <w:num w:numId="13">
    <w:abstractNumId w:val="15"/>
  </w:num>
  <w:num w:numId="14">
    <w:abstractNumId w:val="16"/>
  </w:num>
  <w:num w:numId="15">
    <w:abstractNumId w:val="13"/>
  </w:num>
  <w:num w:numId="16">
    <w:abstractNumId w:val="2"/>
  </w:num>
  <w:num w:numId="17">
    <w:abstractNumId w:val="11"/>
  </w:num>
  <w:num w:numId="18">
    <w:abstractNumId w:val="21"/>
  </w:num>
  <w:num w:numId="19">
    <w:abstractNumId w:val="0"/>
  </w:num>
  <w:num w:numId="20">
    <w:abstractNumId w:val="19"/>
  </w:num>
  <w:num w:numId="21">
    <w:abstractNumId w:val="22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7060"/>
    <w:rsid w:val="000261A1"/>
    <w:rsid w:val="0003367E"/>
    <w:rsid w:val="0007381D"/>
    <w:rsid w:val="00086A91"/>
    <w:rsid w:val="000A1DAE"/>
    <w:rsid w:val="000B4CAF"/>
    <w:rsid w:val="000D186F"/>
    <w:rsid w:val="000D419E"/>
    <w:rsid w:val="000E2A2D"/>
    <w:rsid w:val="00113951"/>
    <w:rsid w:val="00127060"/>
    <w:rsid w:val="00134226"/>
    <w:rsid w:val="001E1262"/>
    <w:rsid w:val="001E2B20"/>
    <w:rsid w:val="001F05E8"/>
    <w:rsid w:val="001F60AB"/>
    <w:rsid w:val="00222CC8"/>
    <w:rsid w:val="00232C22"/>
    <w:rsid w:val="002525AF"/>
    <w:rsid w:val="002A1366"/>
    <w:rsid w:val="002A28DD"/>
    <w:rsid w:val="002A40C2"/>
    <w:rsid w:val="002D1ECD"/>
    <w:rsid w:val="002F7BAC"/>
    <w:rsid w:val="003277CE"/>
    <w:rsid w:val="00375DB3"/>
    <w:rsid w:val="00381489"/>
    <w:rsid w:val="0039197E"/>
    <w:rsid w:val="003C6070"/>
    <w:rsid w:val="003D2C60"/>
    <w:rsid w:val="003E50FF"/>
    <w:rsid w:val="003E5A6E"/>
    <w:rsid w:val="00405415"/>
    <w:rsid w:val="0041564B"/>
    <w:rsid w:val="004334EF"/>
    <w:rsid w:val="00441D71"/>
    <w:rsid w:val="004812D0"/>
    <w:rsid w:val="00483D7E"/>
    <w:rsid w:val="00484729"/>
    <w:rsid w:val="0048488A"/>
    <w:rsid w:val="004910C1"/>
    <w:rsid w:val="004A466A"/>
    <w:rsid w:val="004B6367"/>
    <w:rsid w:val="0050279E"/>
    <w:rsid w:val="00531532"/>
    <w:rsid w:val="005455AE"/>
    <w:rsid w:val="005639FF"/>
    <w:rsid w:val="00573EE3"/>
    <w:rsid w:val="00575684"/>
    <w:rsid w:val="005A78AA"/>
    <w:rsid w:val="005B74B4"/>
    <w:rsid w:val="005C5FAC"/>
    <w:rsid w:val="005D0B01"/>
    <w:rsid w:val="005F0B00"/>
    <w:rsid w:val="0063587A"/>
    <w:rsid w:val="006447C1"/>
    <w:rsid w:val="006548AD"/>
    <w:rsid w:val="00661C7A"/>
    <w:rsid w:val="0068409C"/>
    <w:rsid w:val="006A1D0C"/>
    <w:rsid w:val="006A7F58"/>
    <w:rsid w:val="006B5F86"/>
    <w:rsid w:val="006D4170"/>
    <w:rsid w:val="006D601C"/>
    <w:rsid w:val="006E2AA8"/>
    <w:rsid w:val="00712B45"/>
    <w:rsid w:val="0072588A"/>
    <w:rsid w:val="00743129"/>
    <w:rsid w:val="00743828"/>
    <w:rsid w:val="007529EC"/>
    <w:rsid w:val="00791442"/>
    <w:rsid w:val="007956B0"/>
    <w:rsid w:val="007D54C0"/>
    <w:rsid w:val="007F70E1"/>
    <w:rsid w:val="008026C4"/>
    <w:rsid w:val="00824B6A"/>
    <w:rsid w:val="0083687F"/>
    <w:rsid w:val="00862A99"/>
    <w:rsid w:val="00885EC2"/>
    <w:rsid w:val="0089555F"/>
    <w:rsid w:val="008A5F7A"/>
    <w:rsid w:val="008F5B23"/>
    <w:rsid w:val="00900691"/>
    <w:rsid w:val="00925287"/>
    <w:rsid w:val="0096110F"/>
    <w:rsid w:val="00961A4C"/>
    <w:rsid w:val="00983053"/>
    <w:rsid w:val="009E1F47"/>
    <w:rsid w:val="009E4EF8"/>
    <w:rsid w:val="009F660D"/>
    <w:rsid w:val="00A224D9"/>
    <w:rsid w:val="00A31C1C"/>
    <w:rsid w:val="00A44DCC"/>
    <w:rsid w:val="00A52C30"/>
    <w:rsid w:val="00AB27BA"/>
    <w:rsid w:val="00AC5F2C"/>
    <w:rsid w:val="00AD754D"/>
    <w:rsid w:val="00AE0140"/>
    <w:rsid w:val="00AE1C1F"/>
    <w:rsid w:val="00AE4C27"/>
    <w:rsid w:val="00AF32DA"/>
    <w:rsid w:val="00B05770"/>
    <w:rsid w:val="00B240D9"/>
    <w:rsid w:val="00B30878"/>
    <w:rsid w:val="00B35D0C"/>
    <w:rsid w:val="00B432BF"/>
    <w:rsid w:val="00B54804"/>
    <w:rsid w:val="00B778B2"/>
    <w:rsid w:val="00B8415E"/>
    <w:rsid w:val="00B95FF3"/>
    <w:rsid w:val="00BB3F5E"/>
    <w:rsid w:val="00BC0923"/>
    <w:rsid w:val="00BD6C56"/>
    <w:rsid w:val="00BE53A8"/>
    <w:rsid w:val="00C40BDB"/>
    <w:rsid w:val="00C64248"/>
    <w:rsid w:val="00CA1522"/>
    <w:rsid w:val="00CC1D57"/>
    <w:rsid w:val="00CC32BE"/>
    <w:rsid w:val="00CD63A3"/>
    <w:rsid w:val="00CD7315"/>
    <w:rsid w:val="00CF0E0B"/>
    <w:rsid w:val="00CF13EA"/>
    <w:rsid w:val="00D05FD2"/>
    <w:rsid w:val="00D15521"/>
    <w:rsid w:val="00D25D31"/>
    <w:rsid w:val="00D310F8"/>
    <w:rsid w:val="00D37D96"/>
    <w:rsid w:val="00D53656"/>
    <w:rsid w:val="00D6371F"/>
    <w:rsid w:val="00D90D82"/>
    <w:rsid w:val="00DB2B10"/>
    <w:rsid w:val="00DB61CB"/>
    <w:rsid w:val="00DB7034"/>
    <w:rsid w:val="00DD2D53"/>
    <w:rsid w:val="00DE4AD1"/>
    <w:rsid w:val="00DF2569"/>
    <w:rsid w:val="00DF4FDA"/>
    <w:rsid w:val="00E074D5"/>
    <w:rsid w:val="00E220BC"/>
    <w:rsid w:val="00E535C4"/>
    <w:rsid w:val="00E600A2"/>
    <w:rsid w:val="00E76A75"/>
    <w:rsid w:val="00EA5DEF"/>
    <w:rsid w:val="00EB0CE7"/>
    <w:rsid w:val="00EC5C76"/>
    <w:rsid w:val="00F71C40"/>
    <w:rsid w:val="00F823BD"/>
    <w:rsid w:val="00FA7F43"/>
    <w:rsid w:val="00FB1CCA"/>
    <w:rsid w:val="00FD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1F"/>
    <w:pPr>
      <w:spacing w:after="120"/>
    </w:pPr>
    <w:rPr>
      <w:rFonts w:ascii="Futura Std Book" w:hAnsi="Futura Std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C4"/>
    <w:pPr>
      <w:keepNext/>
      <w:spacing w:before="120" w:after="0" w:line="276" w:lineRule="auto"/>
      <w:outlineLvl w:val="0"/>
    </w:pPr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1F"/>
    <w:pPr>
      <w:keepNext/>
      <w:keepLines/>
      <w:spacing w:before="120" w:after="0"/>
      <w:outlineLvl w:val="1"/>
    </w:pPr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C1F"/>
    <w:pPr>
      <w:keepNext/>
      <w:keepLines/>
      <w:spacing w:before="200" w:after="0"/>
      <w:outlineLvl w:val="2"/>
    </w:pPr>
    <w:rPr>
      <w:rFonts w:ascii="Neutra Text Demi" w:eastAsiaTheme="majorEastAsia" w:hAnsi="Neutra Text Demi" w:cstheme="majorBidi"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C4"/>
    <w:rPr>
      <w:rFonts w:ascii="Neutra Text Demi" w:eastAsiaTheme="minorHAnsi" w:hAnsi="Neutra Text Demi"/>
      <w:smallCaps/>
      <w:color w:val="95A647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9F660D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60D"/>
    <w:rPr>
      <w:rFonts w:ascii="Futura Std Book" w:eastAsiaTheme="minorHAnsi" w:hAnsi="Futura Std Book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0D"/>
  </w:style>
  <w:style w:type="paragraph" w:styleId="Footer">
    <w:name w:val="footer"/>
    <w:basedOn w:val="Normal"/>
    <w:link w:val="FooterChar"/>
    <w:uiPriority w:val="99"/>
    <w:unhideWhenUsed/>
    <w:rsid w:val="009F6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60D"/>
  </w:style>
  <w:style w:type="character" w:customStyle="1" w:styleId="Heading2Char">
    <w:name w:val="Heading 2 Char"/>
    <w:basedOn w:val="DefaultParagraphFont"/>
    <w:link w:val="Heading2"/>
    <w:uiPriority w:val="9"/>
    <w:rsid w:val="00AE1C1F"/>
    <w:rPr>
      <w:rFonts w:ascii="Neutra Text Demi" w:eastAsiaTheme="majorEastAsia" w:hAnsi="Neutra Text Demi" w:cstheme="majorBidi"/>
      <w:bCs/>
      <w:color w:val="0D0D0D" w:themeColor="text1" w:themeTint="F2"/>
      <w:sz w:val="26"/>
      <w:szCs w:val="26"/>
    </w:rPr>
  </w:style>
  <w:style w:type="table" w:styleId="TableGrid">
    <w:name w:val="Table Grid"/>
    <w:basedOn w:val="TableNormal"/>
    <w:uiPriority w:val="59"/>
    <w:rsid w:val="000D1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E1C1F"/>
    <w:rPr>
      <w:rFonts w:ascii="Neutra Text Demi" w:eastAsiaTheme="majorEastAsia" w:hAnsi="Neutra Text Demi" w:cstheme="majorBidi"/>
      <w:bCs/>
      <w:color w:val="FF0000"/>
    </w:rPr>
  </w:style>
  <w:style w:type="paragraph" w:styleId="NoSpacing">
    <w:name w:val="No Spacing"/>
    <w:uiPriority w:val="1"/>
    <w:qFormat/>
    <w:rsid w:val="00B240D9"/>
    <w:rPr>
      <w:rFonts w:ascii="Futura Std Book" w:hAnsi="Futura Std Book"/>
      <w:sz w:val="20"/>
    </w:rPr>
  </w:style>
  <w:style w:type="table" w:styleId="LightList-Accent3">
    <w:name w:val="Light List Accent 3"/>
    <w:basedOn w:val="TableNormal"/>
    <w:uiPriority w:val="61"/>
    <w:rsid w:val="008A5F7A"/>
    <w:pPr>
      <w:widowControl w:val="0"/>
    </w:pPr>
    <w:rPr>
      <w:rFonts w:eastAsiaTheme="minorHAns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F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FB1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Kaiser</dc:creator>
  <cp:lastModifiedBy>Administrator</cp:lastModifiedBy>
  <cp:revision>2</cp:revision>
  <cp:lastPrinted>2015-10-08T13:14:00Z</cp:lastPrinted>
  <dcterms:created xsi:type="dcterms:W3CDTF">2016-06-24T17:32:00Z</dcterms:created>
  <dcterms:modified xsi:type="dcterms:W3CDTF">2016-06-24T17:32:00Z</dcterms:modified>
</cp:coreProperties>
</file>